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5A2B" w14:textId="2E6BAB7E" w:rsidR="00F11088" w:rsidRDefault="00F11088" w:rsidP="00711E15">
      <w:pPr>
        <w:jc w:val="center"/>
        <w:rPr>
          <w:rFonts w:ascii="Helvetica" w:hAnsi="Helvetica" w:cs="Helvetica"/>
          <w:b/>
          <w:sz w:val="44"/>
          <w:szCs w:val="44"/>
        </w:rPr>
      </w:pPr>
      <w:r w:rsidRPr="00083DB8">
        <w:rPr>
          <w:rFonts w:ascii="Helvetica" w:hAnsi="Helvetica" w:cs="Helvetica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49536" behindDoc="1" locked="0" layoutInCell="1" allowOverlap="1" wp14:anchorId="6CB77E61" wp14:editId="2E60FFCA">
            <wp:simplePos x="0" y="0"/>
            <wp:positionH relativeFrom="margin">
              <wp:posOffset>1097280</wp:posOffset>
            </wp:positionH>
            <wp:positionV relativeFrom="paragraph">
              <wp:posOffset>-423706</wp:posOffset>
            </wp:positionV>
            <wp:extent cx="4010025" cy="1199408"/>
            <wp:effectExtent l="76200" t="76200" r="104775" b="115570"/>
            <wp:wrapNone/>
            <wp:docPr id="5" name="Picture 5" descr="Z:\2017\Marketing\Artwork and Flyers\Playd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2017\Marketing\Artwork and Flyers\Playdat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8E3C3" w14:textId="45C43135" w:rsidR="00F11088" w:rsidRDefault="00F11088" w:rsidP="00711E15">
      <w:pPr>
        <w:jc w:val="center"/>
        <w:rPr>
          <w:rFonts w:ascii="Helvetica" w:hAnsi="Helvetica" w:cs="Helvetica"/>
          <w:b/>
          <w:sz w:val="44"/>
          <w:szCs w:val="44"/>
        </w:rPr>
      </w:pPr>
    </w:p>
    <w:p w14:paraId="735C0A58" w14:textId="23AEAF47" w:rsidR="007014D1" w:rsidRPr="00AA6632" w:rsidRDefault="007671FC" w:rsidP="007014D1">
      <w:pPr>
        <w:jc w:val="center"/>
        <w:rPr>
          <w:rFonts w:ascii="Arial" w:hAnsi="Arial" w:cs="Arial"/>
          <w:b/>
          <w:sz w:val="10"/>
          <w:szCs w:val="10"/>
        </w:rPr>
      </w:pPr>
      <w:r w:rsidRPr="00AA6632">
        <w:rPr>
          <w:rFonts w:ascii="Arial" w:hAnsi="Arial" w:cs="Arial"/>
          <w:b/>
          <w:sz w:val="44"/>
          <w:szCs w:val="44"/>
        </w:rPr>
        <w:t>SUPPORTING</w:t>
      </w:r>
      <w:r w:rsidR="007014D1" w:rsidRPr="00AA6632">
        <w:rPr>
          <w:rFonts w:ascii="Arial" w:hAnsi="Arial" w:cs="Arial"/>
          <w:b/>
          <w:sz w:val="44"/>
          <w:szCs w:val="44"/>
        </w:rPr>
        <w:t xml:space="preserve"> SICK</w:t>
      </w:r>
      <w:r w:rsidRPr="00AA6632">
        <w:rPr>
          <w:rFonts w:ascii="Arial" w:hAnsi="Arial" w:cs="Arial"/>
          <w:b/>
          <w:sz w:val="44"/>
          <w:szCs w:val="44"/>
        </w:rPr>
        <w:t xml:space="preserve"> CHILDREN</w:t>
      </w:r>
    </w:p>
    <w:p w14:paraId="7CC81D95" w14:textId="1221CB9B" w:rsidR="004C7C90" w:rsidRPr="00515E55" w:rsidRDefault="007671FC" w:rsidP="00515E55">
      <w:pPr>
        <w:spacing w:line="360" w:lineRule="auto"/>
        <w:jc w:val="center"/>
        <w:rPr>
          <w:b/>
          <w:sz w:val="10"/>
          <w:szCs w:val="10"/>
        </w:rPr>
      </w:pPr>
      <w:r w:rsidRPr="007671FC">
        <w:rPr>
          <w:rFonts w:ascii="Arial" w:hAnsi="Arial" w:cs="Arial"/>
          <w:sz w:val="24"/>
        </w:rPr>
        <w:t xml:space="preserve">This annual fundraiser, hosted by the Miranda Foundation, aims to raise funds and awareness of the integral and life changing work </w:t>
      </w:r>
      <w:r w:rsidRPr="007671FC">
        <w:rPr>
          <w:rFonts w:ascii="Arial" w:hAnsi="Arial" w:cs="Arial"/>
          <w:b/>
          <w:sz w:val="24"/>
        </w:rPr>
        <w:t>Monash Children’s Hospital</w:t>
      </w:r>
      <w:r w:rsidR="007014D1">
        <w:rPr>
          <w:rFonts w:ascii="Arial" w:hAnsi="Arial" w:cs="Arial"/>
          <w:b/>
          <w:sz w:val="24"/>
        </w:rPr>
        <w:t xml:space="preserve"> </w:t>
      </w:r>
      <w:r w:rsidRPr="007671FC">
        <w:rPr>
          <w:rFonts w:ascii="Arial" w:hAnsi="Arial" w:cs="Arial"/>
          <w:sz w:val="24"/>
        </w:rPr>
        <w:t>does for families and our communit</w:t>
      </w:r>
      <w:r w:rsidR="007014D1">
        <w:rPr>
          <w:rFonts w:ascii="Arial" w:hAnsi="Arial" w:cs="Arial"/>
          <w:sz w:val="24"/>
        </w:rPr>
        <w:t>y</w:t>
      </w:r>
      <w:r w:rsidRPr="007671FC">
        <w:rPr>
          <w:rFonts w:ascii="Arial" w:hAnsi="Arial" w:cs="Arial"/>
          <w:sz w:val="24"/>
        </w:rPr>
        <w:t>.</w:t>
      </w:r>
    </w:p>
    <w:p w14:paraId="44939A6E" w14:textId="358CBADF" w:rsidR="00C14C29" w:rsidRPr="00C77E0B" w:rsidRDefault="00250E6A" w:rsidP="00C14C29">
      <w:pPr>
        <w:jc w:val="both"/>
        <w:rPr>
          <w:rFonts w:ascii="Arial" w:hAnsi="Arial" w:cs="Arial"/>
        </w:rPr>
      </w:pPr>
      <w:r>
        <w:rPr>
          <w:rFonts w:ascii="Helvetica" w:hAnsi="Helvetica" w:cs="Helvetica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78208" behindDoc="0" locked="0" layoutInCell="1" allowOverlap="1" wp14:anchorId="024221EB" wp14:editId="54A2F9F0">
            <wp:simplePos x="0" y="0"/>
            <wp:positionH relativeFrom="margin">
              <wp:posOffset>5346065</wp:posOffset>
            </wp:positionH>
            <wp:positionV relativeFrom="margin">
              <wp:posOffset>2465070</wp:posOffset>
            </wp:positionV>
            <wp:extent cx="895350" cy="1261745"/>
            <wp:effectExtent l="190500" t="133350" r="190500" b="128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ylah\Desktop\12341196_10208067470309678_688385033445603113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7" t="18184"/>
                    <a:stretch/>
                  </pic:blipFill>
                  <pic:spPr bwMode="auto">
                    <a:xfrm rot="846580">
                      <a:off x="0" y="0"/>
                      <a:ext cx="895350" cy="126174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E55">
        <w:rPr>
          <w:rStyle w:val="Strong"/>
          <w:rFonts w:ascii="Arial" w:hAnsi="Arial" w:cs="Arial"/>
          <w:i/>
          <w:noProof/>
          <w:sz w:val="24"/>
          <w:lang w:eastAsia="en-AU"/>
        </w:rPr>
        <w:drawing>
          <wp:anchor distT="0" distB="0" distL="114300" distR="114300" simplePos="0" relativeHeight="251680256" behindDoc="0" locked="0" layoutInCell="1" allowOverlap="1" wp14:anchorId="03DD5D9C" wp14:editId="26E452B0">
            <wp:simplePos x="0" y="0"/>
            <wp:positionH relativeFrom="margin">
              <wp:posOffset>-107504</wp:posOffset>
            </wp:positionH>
            <wp:positionV relativeFrom="page">
              <wp:posOffset>3245484</wp:posOffset>
            </wp:positionV>
            <wp:extent cx="1325245" cy="1101090"/>
            <wp:effectExtent l="152400" t="190500" r="141605" b="194310"/>
            <wp:wrapSquare wrapText="bothSides"/>
            <wp:docPr id="12" name="Picture 12" descr="C:\Users\Taylah\Desktop\11898813_10207030839476729_7032925949490316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ylah\Desktop\11898813_10207030839476729_703292594949031644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" b="9453"/>
                    <a:stretch/>
                  </pic:blipFill>
                  <pic:spPr bwMode="auto">
                    <a:xfrm rot="20739147">
                      <a:off x="0" y="0"/>
                      <a:ext cx="1325245" cy="11010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84A6C" w14:textId="1639573F" w:rsidR="00C14C29" w:rsidRDefault="00C14C29" w:rsidP="00675D9F">
      <w:pPr>
        <w:spacing w:line="360" w:lineRule="auto"/>
        <w:jc w:val="center"/>
        <w:rPr>
          <w:rFonts w:ascii="Arial" w:hAnsi="Arial" w:cs="Arial"/>
          <w:sz w:val="24"/>
        </w:rPr>
      </w:pPr>
      <w:r w:rsidRPr="00515E55">
        <w:rPr>
          <w:rFonts w:ascii="Arial" w:hAnsi="Arial" w:cs="Arial"/>
          <w:b/>
          <w:sz w:val="24"/>
        </w:rPr>
        <w:t xml:space="preserve">Australia’s Biggest </w:t>
      </w:r>
      <w:r w:rsidRPr="00515E55">
        <w:rPr>
          <w:rFonts w:ascii="Arial" w:hAnsi="Arial" w:cs="Arial"/>
          <w:b/>
          <w:color w:val="7030A0"/>
          <w:sz w:val="24"/>
        </w:rPr>
        <w:t>P</w:t>
      </w:r>
      <w:r w:rsidRPr="00515E55">
        <w:rPr>
          <w:rFonts w:ascii="Arial" w:hAnsi="Arial" w:cs="Arial"/>
          <w:b/>
          <w:color w:val="FF0000"/>
          <w:sz w:val="24"/>
        </w:rPr>
        <w:t>l</w:t>
      </w:r>
      <w:r w:rsidRPr="00515E55">
        <w:rPr>
          <w:rFonts w:ascii="Arial" w:hAnsi="Arial" w:cs="Arial"/>
          <w:b/>
          <w:color w:val="E36C0A" w:themeColor="accent6" w:themeShade="BF"/>
          <w:sz w:val="24"/>
        </w:rPr>
        <w:t>a</w:t>
      </w:r>
      <w:r w:rsidRPr="00515E55">
        <w:rPr>
          <w:rFonts w:ascii="Arial" w:hAnsi="Arial" w:cs="Arial"/>
          <w:b/>
          <w:color w:val="FFCC00"/>
          <w:sz w:val="24"/>
        </w:rPr>
        <w:t>y</w:t>
      </w:r>
      <w:r w:rsidRPr="00515E55">
        <w:rPr>
          <w:rFonts w:ascii="Arial" w:hAnsi="Arial" w:cs="Arial"/>
          <w:b/>
          <w:color w:val="00B050"/>
          <w:sz w:val="24"/>
        </w:rPr>
        <w:t>d</w:t>
      </w:r>
      <w:r w:rsidRPr="00515E55">
        <w:rPr>
          <w:rFonts w:ascii="Arial" w:hAnsi="Arial" w:cs="Arial"/>
          <w:b/>
          <w:color w:val="00B0F0"/>
          <w:sz w:val="24"/>
        </w:rPr>
        <w:t>a</w:t>
      </w:r>
      <w:r w:rsidRPr="00515E55">
        <w:rPr>
          <w:rFonts w:ascii="Arial" w:hAnsi="Arial" w:cs="Arial"/>
          <w:b/>
          <w:color w:val="7030A0"/>
          <w:sz w:val="24"/>
        </w:rPr>
        <w:t>t</w:t>
      </w:r>
      <w:r w:rsidRPr="00515E55">
        <w:rPr>
          <w:rFonts w:ascii="Arial" w:hAnsi="Arial" w:cs="Arial"/>
          <w:b/>
          <w:color w:val="FF0000"/>
          <w:sz w:val="24"/>
        </w:rPr>
        <w:t>e</w:t>
      </w:r>
      <w:r w:rsidRPr="00C14C29">
        <w:rPr>
          <w:rFonts w:ascii="Arial" w:hAnsi="Arial" w:cs="Arial"/>
          <w:sz w:val="24"/>
        </w:rPr>
        <w:t xml:space="preserve"> is back and bigger than ever in 2019, for its fourth consecutive year. As a valued member of our community </w:t>
      </w:r>
      <w:r w:rsidRPr="00C14C29">
        <w:rPr>
          <w:rFonts w:ascii="Arial" w:hAnsi="Arial" w:cs="Arial"/>
          <w:b/>
          <w:sz w:val="24"/>
        </w:rPr>
        <w:t>we would love to have your involvement</w:t>
      </w:r>
      <w:r w:rsidRPr="00C14C29">
        <w:rPr>
          <w:rFonts w:ascii="Arial" w:hAnsi="Arial" w:cs="Arial"/>
          <w:sz w:val="24"/>
        </w:rPr>
        <w:t>.</w:t>
      </w:r>
    </w:p>
    <w:p w14:paraId="0A94A04E" w14:textId="77777777" w:rsidR="00515E55" w:rsidRPr="00C14C29" w:rsidRDefault="00515E55" w:rsidP="00675D9F">
      <w:pPr>
        <w:spacing w:line="360" w:lineRule="auto"/>
        <w:jc w:val="center"/>
        <w:rPr>
          <w:rStyle w:val="Strong"/>
          <w:rFonts w:ascii="Arial" w:hAnsi="Arial" w:cs="Arial"/>
          <w:b w:val="0"/>
          <w:sz w:val="24"/>
          <w:lang w:val="en-US"/>
        </w:rPr>
      </w:pPr>
    </w:p>
    <w:p w14:paraId="7D77346F" w14:textId="43FFDE56" w:rsidR="00B11284" w:rsidRDefault="00C14C29" w:rsidP="00B11284">
      <w:pPr>
        <w:spacing w:line="360" w:lineRule="auto"/>
        <w:jc w:val="center"/>
        <w:rPr>
          <w:rFonts w:ascii="Arial" w:hAnsi="Arial" w:cs="Arial"/>
          <w:sz w:val="24"/>
        </w:rPr>
      </w:pPr>
      <w:r w:rsidRPr="00C14C29">
        <w:rPr>
          <w:rStyle w:val="Strong"/>
          <w:rFonts w:ascii="Arial" w:hAnsi="Arial" w:cs="Arial"/>
          <w:b w:val="0"/>
          <w:sz w:val="24"/>
          <w:lang w:val="en-US"/>
        </w:rPr>
        <w:t xml:space="preserve">Our fun-filled event will feature </w:t>
      </w:r>
      <w:r w:rsidRPr="00C14C29">
        <w:rPr>
          <w:rFonts w:ascii="Arial" w:hAnsi="Arial" w:cs="Arial"/>
          <w:sz w:val="24"/>
        </w:rPr>
        <w:t>rides, games, balloons, face painting, market stalls, a silent auction, delicious food and a range of children’s favourite characters; all for gold coin donations.</w:t>
      </w:r>
    </w:p>
    <w:p w14:paraId="61F8242E" w14:textId="3AE97C08" w:rsidR="00AA6632" w:rsidRPr="00B11284" w:rsidRDefault="00AA6632" w:rsidP="00B11284">
      <w:pPr>
        <w:spacing w:line="360" w:lineRule="auto"/>
        <w:jc w:val="center"/>
        <w:rPr>
          <w:rFonts w:ascii="Arial" w:hAnsi="Arial" w:cs="Arial"/>
          <w:sz w:val="12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71040" behindDoc="1" locked="0" layoutInCell="1" allowOverlap="1" wp14:anchorId="618F97C8" wp14:editId="55635207">
            <wp:simplePos x="0" y="0"/>
            <wp:positionH relativeFrom="margin">
              <wp:posOffset>200660</wp:posOffset>
            </wp:positionH>
            <wp:positionV relativeFrom="paragraph">
              <wp:posOffset>215900</wp:posOffset>
            </wp:positionV>
            <wp:extent cx="1466850" cy="1466850"/>
            <wp:effectExtent l="76200" t="76200" r="133350" b="133350"/>
            <wp:wrapTight wrapText="bothSides">
              <wp:wrapPolygon edited="0">
                <wp:start x="-561" y="-1122"/>
                <wp:lineTo x="-1122" y="-842"/>
                <wp:lineTo x="-1122" y="22161"/>
                <wp:lineTo x="-561" y="23283"/>
                <wp:lineTo x="22722" y="23283"/>
                <wp:lineTo x="23283" y="21881"/>
                <wp:lineTo x="23283" y="3647"/>
                <wp:lineTo x="22722" y="-561"/>
                <wp:lineTo x="22722" y="-1122"/>
                <wp:lineTo x="-561" y="-112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DF2B44B" w14:textId="78504810" w:rsidR="000F4289" w:rsidRDefault="00C14C29" w:rsidP="00675D9F">
      <w:pPr>
        <w:jc w:val="center"/>
        <w:rPr>
          <w:rStyle w:val="Strong"/>
          <w:rFonts w:ascii="Arial" w:hAnsi="Arial" w:cs="Arial"/>
          <w:b w:val="0"/>
          <w:sz w:val="44"/>
          <w:szCs w:val="44"/>
          <w:lang w:val="en-US"/>
        </w:rPr>
      </w:pPr>
      <w:r w:rsidRPr="007014D1">
        <w:rPr>
          <w:rFonts w:ascii="Arial" w:hAnsi="Arial" w:cs="Arial"/>
          <w:sz w:val="36"/>
          <w:szCs w:val="36"/>
        </w:rPr>
        <w:t>Jo</w:t>
      </w:r>
      <w:r w:rsidRPr="007014D1">
        <w:rPr>
          <w:rStyle w:val="Strong"/>
          <w:rFonts w:ascii="Arial" w:hAnsi="Arial" w:cs="Arial"/>
          <w:b w:val="0"/>
          <w:sz w:val="36"/>
          <w:szCs w:val="36"/>
          <w:lang w:val="en-US"/>
        </w:rPr>
        <w:t>in us in living our mission of being</w:t>
      </w:r>
      <w:r w:rsidRPr="007014D1">
        <w:rPr>
          <w:rStyle w:val="Strong"/>
          <w:rFonts w:ascii="Arial" w:hAnsi="Arial" w:cs="Arial"/>
          <w:b w:val="0"/>
          <w:sz w:val="44"/>
          <w:szCs w:val="44"/>
          <w:lang w:val="en-US"/>
        </w:rPr>
        <w:t xml:space="preserve"> </w:t>
      </w:r>
    </w:p>
    <w:p w14:paraId="1C52336D" w14:textId="0C59A176" w:rsidR="00C14C29" w:rsidRPr="00CE572B" w:rsidRDefault="00C14C29" w:rsidP="00675D9F">
      <w:pPr>
        <w:jc w:val="center"/>
        <w:rPr>
          <w:rFonts w:ascii="Arial" w:hAnsi="Arial" w:cs="Arial"/>
          <w:sz w:val="24"/>
        </w:rPr>
      </w:pPr>
      <w:r w:rsidRPr="007014D1">
        <w:rPr>
          <w:rStyle w:val="Strong"/>
          <w:rFonts w:ascii="Arial" w:hAnsi="Arial" w:cs="Arial"/>
          <w:i/>
          <w:sz w:val="44"/>
          <w:szCs w:val="44"/>
          <w:lang w:val="en-US"/>
        </w:rPr>
        <w:t>‘In It Together’</w:t>
      </w:r>
      <w:r w:rsidRPr="00CE572B">
        <w:rPr>
          <w:rStyle w:val="Strong"/>
          <w:rFonts w:ascii="Arial" w:hAnsi="Arial" w:cs="Arial"/>
          <w:i/>
          <w:sz w:val="24"/>
          <w:lang w:val="en-US"/>
        </w:rPr>
        <w:t>.</w:t>
      </w:r>
    </w:p>
    <w:p w14:paraId="4E05FB01" w14:textId="65D2F21E" w:rsidR="00C14C29" w:rsidRPr="00AA6632" w:rsidRDefault="00C14C29" w:rsidP="00675D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A6632">
        <w:rPr>
          <w:rFonts w:ascii="Arial" w:hAnsi="Arial" w:cs="Arial"/>
          <w:b/>
          <w:sz w:val="24"/>
        </w:rPr>
        <w:t>Sunday 7</w:t>
      </w:r>
      <w:r w:rsidRPr="00AA6632">
        <w:rPr>
          <w:rFonts w:ascii="Arial" w:hAnsi="Arial" w:cs="Arial"/>
          <w:b/>
          <w:sz w:val="24"/>
          <w:vertAlign w:val="superscript"/>
        </w:rPr>
        <w:t>th</w:t>
      </w:r>
      <w:r w:rsidRPr="00AA6632">
        <w:rPr>
          <w:rFonts w:ascii="Arial" w:hAnsi="Arial" w:cs="Arial"/>
          <w:b/>
          <w:sz w:val="24"/>
        </w:rPr>
        <w:t xml:space="preserve"> April 11am-3pm</w:t>
      </w:r>
    </w:p>
    <w:p w14:paraId="679C91BC" w14:textId="2F920A68" w:rsidR="00CE572B" w:rsidRPr="00AA6632" w:rsidRDefault="00C14C29" w:rsidP="00675D9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A6632">
        <w:rPr>
          <w:rFonts w:ascii="Arial" w:hAnsi="Arial" w:cs="Arial"/>
          <w:sz w:val="24"/>
        </w:rPr>
        <w:t>Aspendale Gardens Community Centre,</w:t>
      </w:r>
    </w:p>
    <w:p w14:paraId="567B3BDD" w14:textId="7C8FC75D" w:rsidR="00C14C29" w:rsidRPr="00AA6632" w:rsidRDefault="00C14C29" w:rsidP="00675D9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A6632">
        <w:rPr>
          <w:rFonts w:ascii="Arial" w:hAnsi="Arial" w:cs="Arial"/>
          <w:sz w:val="24"/>
        </w:rPr>
        <w:t>Aspendale Gardens</w:t>
      </w:r>
    </w:p>
    <w:p w14:paraId="21B6EDB3" w14:textId="77777777" w:rsidR="00B11284" w:rsidRPr="00CE572B" w:rsidRDefault="00B11284" w:rsidP="00675D9F">
      <w:pPr>
        <w:spacing w:after="0" w:line="240" w:lineRule="auto"/>
        <w:jc w:val="center"/>
        <w:rPr>
          <w:rFonts w:ascii="Helvetica" w:hAnsi="Helvetica" w:cs="Helvetica"/>
          <w:sz w:val="24"/>
        </w:rPr>
      </w:pPr>
    </w:p>
    <w:p w14:paraId="01F3B2CC" w14:textId="33536783" w:rsidR="00C14C29" w:rsidRDefault="00E6129E" w:rsidP="007671FC">
      <w:pPr>
        <w:spacing w:line="360" w:lineRule="auto"/>
        <w:jc w:val="both"/>
        <w:rPr>
          <w:rFonts w:ascii="Arial" w:hAnsi="Arial" w:cs="Arial"/>
          <w:sz w:val="24"/>
        </w:rPr>
      </w:pPr>
      <w:r w:rsidRPr="00C77E0B">
        <w:rPr>
          <w:rStyle w:val="Strong"/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8BD8E" wp14:editId="56C57576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638925" cy="1281752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8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8D2F" w14:textId="197BF926" w:rsidR="009267A0" w:rsidRPr="00AA6632" w:rsidRDefault="009267A0" w:rsidP="00675D9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A663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Our event is a success because of your contribution</w:t>
                            </w:r>
                            <w:r w:rsidR="00084A4A" w:rsidRPr="00AA663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&amp; we would really appreciate </w:t>
                            </w:r>
                            <w:r w:rsidR="000F4289" w:rsidRPr="00AA663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your </w:t>
                            </w:r>
                            <w:r w:rsidR="00250E6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SUPPORT</w:t>
                            </w:r>
                            <w:r w:rsidR="00AA6632" w:rsidRPr="00AA663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to raise funds for our hospital.</w:t>
                            </w:r>
                            <w:r w:rsidR="00250E6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</w:t>
                            </w:r>
                            <w:proofErr w:type="gramStart"/>
                            <w:r w:rsidR="00250E6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</w:t>
                            </w:r>
                            <w:proofErr w:type="gramEnd"/>
                            <w:r w:rsidR="00250E6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see other side)</w:t>
                            </w:r>
                          </w:p>
                          <w:p w14:paraId="13019943" w14:textId="003652D4" w:rsidR="00711E15" w:rsidRPr="00AA6632" w:rsidRDefault="00711E15" w:rsidP="00675D9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A6632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call Vanessa Miranda on 0402 407 990 or email </w:t>
                            </w:r>
                            <w:hyperlink r:id="rId10" w:history="1">
                              <w:r w:rsidRPr="00AA663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vanessa@mirandas.com.au</w:t>
                              </w:r>
                            </w:hyperlink>
                            <w:r w:rsidRPr="00AA663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CB681E" w:rsidRPr="00AA6632">
                              <w:rPr>
                                <w:rFonts w:ascii="Arial" w:hAnsi="Arial" w:cs="Arial"/>
                                <w:sz w:val="24"/>
                              </w:rPr>
                              <w:t xml:space="preserve">confirm your commitment.  </w:t>
                            </w:r>
                            <w:r w:rsidR="00266887" w:rsidRPr="00AA6632">
                              <w:rPr>
                                <w:rFonts w:ascii="Arial" w:hAnsi="Arial" w:cs="Arial"/>
                                <w:sz w:val="24"/>
                              </w:rPr>
                              <w:t>We</w:t>
                            </w:r>
                            <w:r w:rsidR="00CB681E" w:rsidRPr="00AA6632">
                              <w:rPr>
                                <w:rFonts w:ascii="Arial" w:hAnsi="Arial" w:cs="Arial"/>
                                <w:sz w:val="24"/>
                              </w:rPr>
                              <w:t xml:space="preserve"> look forward to working with you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48B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95pt;width:522.75pt;height:100.9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P5HwIAABwEAAAOAAAAZHJzL2Uyb0RvYy54bWysU9uO2yAQfa/Uf0C8N47dJJtYcVbbbFNV&#10;2l6k3X4AxjhGBYYCiZ1+/Q44m43at6o8IIaZOZw5M6xvB63IUTgvwVQ0n0wpEYZDI82+oj+edu+W&#10;lPjATMMUGFHRk/D0dvP2zbq3pSigA9UIRxDE+LK3Fe1CsGWWed4JzfwErDDobMFpFtB0+6xxrEd0&#10;rbJiOl1kPbjGOuDCe7y9H510k/DbVvDwrW29CERVFLmFtLu013HPNmtW7h2zneRnGuwfWGgmDT56&#10;gbpngZGDk39BackdeGjDhIPOoG0lF6kGrCaf/lHNY8esSLWgON5eZPL/D5Z/PX53RDbYO0oM09ii&#10;JzEE8gEGUkR1eutLDHq0GBYGvI6RsVJvH4D/9MTAtmNmL+6cg74TrEF2eczMrlJHHB9B6v4LNPgM&#10;OwRIQEPrdAREMQiiY5dOl85EKhwvF4v3y1Uxp4SjLy+W+c08sctY+ZJunQ+fBGgSDxV12PoEz44P&#10;PkQ6rHwJSfRByWYnlUqG29db5ciR4Zjs0koVYJXXYcqQvqKrORKJWQZifpogLQOOsZK6ostpXONg&#10;RTk+miaFBCbVeEYmypz1iZKM4oShHjAwilZDc0KlHIzjit8LDx2435T0OKoV9b8OzAlK1GeDaq/y&#10;2SzOdjJm85sCDXftqa89zHCEqmigZDxuQ/oPY0V32JVWJr1emZy54ggmGc/fJc74tZ2iXj/15hkA&#10;AP//AwBQSwMEFAAGAAgAAAAhAB6SnWvdAAAACAEAAA8AAABkcnMvZG93bnJldi54bWxMj91Og0AU&#10;hO9NfIfNMfHG2MUGSoscGjXReNufBzjAKRDZs4TdFvr2bq/0cjKTmW/y7Wx6deHRdVYQXhYRKJbK&#10;1p00CMfD5/MalPMkNfVWGOHKDrbF/V1OWW0n2fFl7xsVSsRlhNB6P2Rau6plQ25hB5bgnexoyAc5&#10;NroeaQrlptfLKFppQ52EhZYG/mi5+tmfDcLpe3pKNlP55Y/pLl69U5eW9or4+DC/vYLyPPu/MNzw&#10;AzoUgam0Z6md6hHCEY8QJxtQNzeKkwRUibCM0zXoItf/DxS/AAAA//8DAFBLAQItABQABgAIAAAA&#10;IQC2gziS/gAAAOEBAAATAAAAAAAAAAAAAAAAAAAAAABbQ29udGVudF9UeXBlc10ueG1sUEsBAi0A&#10;FAAGAAgAAAAhADj9If/WAAAAlAEAAAsAAAAAAAAAAAAAAAAALwEAAF9yZWxzLy5yZWxzUEsBAi0A&#10;FAAGAAgAAAAhAG2kQ/kfAgAAHAQAAA4AAAAAAAAAAAAAAAAALgIAAGRycy9lMm9Eb2MueG1sUEsB&#10;Ai0AFAAGAAgAAAAhAB6SnWvdAAAACAEAAA8AAAAAAAAAAAAAAAAAeQQAAGRycy9kb3ducmV2Lnht&#10;bFBLBQYAAAAABAAEAPMAAACDBQAAAAA=&#10;" stroked="f">
                <v:textbox>
                  <w:txbxContent>
                    <w:p w14:paraId="33368D2F" w14:textId="197BF926" w:rsidR="009267A0" w:rsidRPr="00AA6632" w:rsidRDefault="009267A0" w:rsidP="00675D9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A6632">
                        <w:rPr>
                          <w:rFonts w:ascii="Arial" w:hAnsi="Arial" w:cs="Arial"/>
                          <w:b/>
                          <w:sz w:val="24"/>
                        </w:rPr>
                        <w:t>Our event is a success because of your contribution</w:t>
                      </w:r>
                      <w:r w:rsidR="00084A4A" w:rsidRPr="00AA663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&amp; we would really appreciate </w:t>
                      </w:r>
                      <w:r w:rsidR="000F4289" w:rsidRPr="00AA663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your </w:t>
                      </w:r>
                      <w:bookmarkStart w:id="1" w:name="_GoBack"/>
                      <w:r w:rsidR="00250E6A">
                        <w:rPr>
                          <w:rFonts w:ascii="Arial" w:hAnsi="Arial" w:cs="Arial"/>
                          <w:b/>
                          <w:sz w:val="24"/>
                        </w:rPr>
                        <w:t>SUPPORT</w:t>
                      </w:r>
                      <w:r w:rsidR="00AA6632" w:rsidRPr="00AA663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to raise funds for our hospital.</w:t>
                      </w:r>
                      <w:r w:rsidR="00250E6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</w:t>
                      </w:r>
                      <w:proofErr w:type="gramStart"/>
                      <w:r w:rsidR="00250E6A">
                        <w:rPr>
                          <w:rFonts w:ascii="Arial" w:hAnsi="Arial" w:cs="Arial"/>
                          <w:b/>
                          <w:sz w:val="24"/>
                        </w:rPr>
                        <w:t>please</w:t>
                      </w:r>
                      <w:proofErr w:type="gramEnd"/>
                      <w:r w:rsidR="00250E6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see other side)</w:t>
                      </w:r>
                      <w:bookmarkEnd w:id="1"/>
                    </w:p>
                    <w:p w14:paraId="13019943" w14:textId="003652D4" w:rsidR="00711E15" w:rsidRPr="00AA6632" w:rsidRDefault="00711E15" w:rsidP="00675D9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A6632">
                        <w:rPr>
                          <w:rFonts w:ascii="Arial" w:hAnsi="Arial" w:cs="Arial"/>
                          <w:sz w:val="24"/>
                        </w:rPr>
                        <w:t xml:space="preserve">Please call Vanessa Miranda on 0402 407 990 or email </w:t>
                      </w:r>
                      <w:hyperlink r:id="rId11" w:history="1">
                        <w:r w:rsidRPr="00AA6632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vanessa@mirandas.com.au</w:t>
                        </w:r>
                      </w:hyperlink>
                      <w:r w:rsidRPr="00AA663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CB681E" w:rsidRPr="00AA6632">
                        <w:rPr>
                          <w:rFonts w:ascii="Arial" w:hAnsi="Arial" w:cs="Arial"/>
                          <w:sz w:val="24"/>
                        </w:rPr>
                        <w:t xml:space="preserve">confirm your commitment.  </w:t>
                      </w:r>
                      <w:r w:rsidR="00266887" w:rsidRPr="00AA6632">
                        <w:rPr>
                          <w:rFonts w:ascii="Arial" w:hAnsi="Arial" w:cs="Arial"/>
                          <w:sz w:val="24"/>
                        </w:rPr>
                        <w:t>We</w:t>
                      </w:r>
                      <w:r w:rsidR="00CB681E" w:rsidRPr="00AA6632">
                        <w:rPr>
                          <w:rFonts w:ascii="Arial" w:hAnsi="Arial" w:cs="Arial"/>
                          <w:sz w:val="24"/>
                        </w:rPr>
                        <w:t xml:space="preserve"> look forward to working with you this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84">
        <w:rPr>
          <w:rFonts w:ascii="Arial" w:hAnsi="Arial" w:cs="Arial"/>
          <w:sz w:val="44"/>
        </w:rPr>
        <w:t xml:space="preserve"> </w:t>
      </w:r>
    </w:p>
    <w:p w14:paraId="7D1EE3F8" w14:textId="66F67740" w:rsidR="00C14C29" w:rsidRDefault="00C14C29" w:rsidP="007671FC">
      <w:pPr>
        <w:spacing w:line="360" w:lineRule="auto"/>
        <w:jc w:val="both"/>
        <w:rPr>
          <w:rFonts w:ascii="Arial" w:hAnsi="Arial" w:cs="Arial"/>
          <w:sz w:val="24"/>
        </w:rPr>
      </w:pPr>
    </w:p>
    <w:p w14:paraId="251C9337" w14:textId="5D28FD25" w:rsidR="00C14C29" w:rsidRDefault="00C14C29" w:rsidP="007671FC">
      <w:pPr>
        <w:spacing w:line="360" w:lineRule="auto"/>
        <w:jc w:val="both"/>
        <w:rPr>
          <w:rFonts w:ascii="Arial" w:hAnsi="Arial" w:cs="Arial"/>
          <w:sz w:val="24"/>
        </w:rPr>
      </w:pPr>
    </w:p>
    <w:p w14:paraId="54486199" w14:textId="4EECA223" w:rsidR="00C14C29" w:rsidRDefault="003808B0" w:rsidP="007671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80F3CB" wp14:editId="47BC2B5A">
                <wp:simplePos x="0" y="0"/>
                <wp:positionH relativeFrom="column">
                  <wp:posOffset>6051550</wp:posOffset>
                </wp:positionH>
                <wp:positionV relativeFrom="paragraph">
                  <wp:posOffset>12700</wp:posOffset>
                </wp:positionV>
                <wp:extent cx="667385" cy="685800"/>
                <wp:effectExtent l="0" t="0" r="0" b="0"/>
                <wp:wrapNone/>
                <wp:docPr id="8" name="Block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385" cy="685800"/>
                        </a:xfrm>
                        <a:prstGeom prst="blockArc">
                          <a:avLst>
                            <a:gd name="adj1" fmla="val 13346742"/>
                            <a:gd name="adj2" fmla="val 19018074"/>
                            <a:gd name="adj3" fmla="val 1749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881D1EB" id="Block Arc 8" o:spid="_x0000_s1026" style="position:absolute;margin-left:476.5pt;margin-top:1pt;width:52.55pt;height:54pt;rotation:-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38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ad0QIAABEGAAAOAAAAZHJzL2Uyb0RvYy54bWysVE1v2zAMvQ/YfxB0Xx0nzkeDOkXWosOA&#10;oi3WDj0rshR7k0VNUuJkv36U7DjJ2tMwHwxRJB/JR4pX17taka2wrgKd0/RiQInQHIpKr3P6/eXu&#10;04wS55kumAItcroXjl4vPn64asxcDKEEVQhLEES7eWNyWnpv5knieClq5i7ACI1KCbZmHkW7TgrL&#10;GkSvVTIcDCZJA7YwFrhwDm9vWyVdRHwpBfePUjrhicop5ubj38b/KvyTxRWbry0zZcW7NNg/ZFGz&#10;SmPQHuqWeUY2tnoDVVfcggPpLzjUCUhZcRFrwGrSwV/VPJfMiFgLkuNMT5P7f7D8YftkSVXkFBul&#10;WY0t+qyA/yRLy8ks0NMYN0erZ/NkO8nhMdS6k7YmFpDTdIK9wC9SgEWRXWR43zMsdp5wvJxMpqPZ&#10;mBKOqslsPEMXBE1arIBprPNfBNQkHHK6CrlgKhGYbe+djyQXXaqs+JFSImuFPdsyRdLRKJtMs2HX&#10;1hOz4ZnZ5SCdDabZW7PRmdk0u4w2mF8XG0+HDEMiDlRV3FVKRSHMrLhRlmAqmPo67Wo7s1I62GoI&#10;Xm3p4SYJLLe8xpPfKxHslP4mJLYHqRtGDuLDOAZhnAvt01ZVskK0scexGS187xF5joABWWL8HrsD&#10;OC/ggN3CdPbBVcR31Tu3Xe/DtBmcO/ceMTJo3zvXlQb7XmUKq+oit/YHklpqAksrKPY4vHEC8W07&#10;w+8qnJp75vwTszgSeImryT/iTypocgrdiZIS7O/37oM9vi7UUtLgWsip+7VhVlCivmp8d5dploU9&#10;EoVsPB2iYE81q1ON3tQ3gLOAQ4rZxWOw9+pwlBbqV9xgyxAVVUxzjJ1T7u1BuPHtusIdyMVyGc1w&#10;dxjm7/Wz4QE8sBrG8mX3yqzpno7HN/cAhxXSTXDL6NE2eGpYbjzIygflkddOwL0TB6fbkWGxncrR&#10;6rjJF38AAAD//wMAUEsDBBQABgAIAAAAIQC7OgJj4QAAAAoBAAAPAAAAZHJzL2Rvd25yZXYueG1s&#10;TI9BT8MwDIXvSPyHyEhcEEsLdNq6phMgwQG0Axvarm7jtdUap2rSrfx70hPcbL+n5+9l69G04ky9&#10;aywriGcRCOLS6oYrBd+7t/sFCOeRNbaWScEPOVjn11cZptpe+IvOW1+JEMIuRQW1910qpStrMuhm&#10;tiMO2tH2Bn1Y+0rqHi8h3LTyIYrm0mDD4UONHb3WVJ62g1Gwaw+nz+Mhfnm/25jO7QeMN8WHUrc3&#10;4/MKhKfR/5lhwg/okAemwg6snWgVLJN4HqwKHp9ATHqULMOhmKZFAjLP5P8K+S8AAAD//wMAUEsB&#10;Ai0AFAAGAAgAAAAhALaDOJL+AAAA4QEAABMAAAAAAAAAAAAAAAAAAAAAAFtDb250ZW50X1R5cGVz&#10;XS54bWxQSwECLQAUAAYACAAAACEAOP0h/9YAAACUAQAACwAAAAAAAAAAAAAAAAAvAQAAX3JlbHMv&#10;LnJlbHNQSwECLQAUAAYACAAAACEA0dl2ndECAAARBgAADgAAAAAAAAAAAAAAAAAuAgAAZHJzL2Uy&#10;b0RvYy54bWxQSwECLQAUAAYACAAAACEAuzoCY+EAAAAKAQAADwAAAAAAAAAAAAAAAAArBQAAZHJz&#10;L2Rvd25yZXYueG1sUEsFBgAAAAAEAAQA8wAAADkGAAAAAA==&#10;" path="m84429,114926c147343,42289,237310,516,331938,5v94664,-512,185085,40318,248741,112318l495300,192030c453878,143814,394624,116410,332536,116756v-62052,345,-120992,28374,-161917,76999l84429,114926xe" fillcolor="white [3212]" stroked="f" strokeweight="2pt">
                <v:path arrowok="t" o:connecttype="custom" o:connectlocs="84429,114926;331938,5;580679,112323;495300,192030;332536,116756;170619,193755;84429,114926" o:connectangles="0,0,0,0,0,0,0"/>
              </v:shape>
            </w:pict>
          </mc:Fallback>
        </mc:AlternateContent>
      </w:r>
    </w:p>
    <w:p w14:paraId="2076B28D" w14:textId="5DCE17CA" w:rsidR="00B11284" w:rsidRDefault="00B11284" w:rsidP="00273585">
      <w:pPr>
        <w:spacing w:line="360" w:lineRule="auto"/>
        <w:jc w:val="both"/>
        <w:rPr>
          <w:rFonts w:ascii="Arial" w:hAnsi="Arial" w:cs="Arial"/>
          <w:sz w:val="24"/>
        </w:rPr>
      </w:pPr>
      <w:r w:rsidRPr="00C77E0B">
        <w:rPr>
          <w:rFonts w:ascii="Arial" w:hAnsi="Arial" w:cs="Arial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74112" behindDoc="1" locked="0" layoutInCell="1" allowOverlap="1" wp14:anchorId="378DDD21" wp14:editId="5E05354C">
            <wp:simplePos x="0" y="0"/>
            <wp:positionH relativeFrom="margin">
              <wp:align>center</wp:align>
            </wp:positionH>
            <wp:positionV relativeFrom="page">
              <wp:posOffset>9563100</wp:posOffset>
            </wp:positionV>
            <wp:extent cx="3528060" cy="6261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randa Foundation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C836C" w14:textId="6553E03B" w:rsidR="00B11284" w:rsidRDefault="00B11284" w:rsidP="00273585">
      <w:pPr>
        <w:spacing w:line="360" w:lineRule="auto"/>
        <w:jc w:val="both"/>
        <w:rPr>
          <w:rFonts w:ascii="Arial" w:hAnsi="Arial" w:cs="Arial"/>
          <w:sz w:val="24"/>
        </w:rPr>
      </w:pPr>
    </w:p>
    <w:p w14:paraId="3F2E1C6B" w14:textId="77777777" w:rsidR="00B40C19" w:rsidRDefault="00B40C19" w:rsidP="00273585">
      <w:pPr>
        <w:spacing w:line="360" w:lineRule="auto"/>
        <w:jc w:val="both"/>
        <w:rPr>
          <w:rFonts w:ascii="Arial" w:hAnsi="Arial" w:cs="Arial"/>
          <w:b/>
          <w:i/>
          <w:sz w:val="18"/>
          <w:u w:val="single"/>
        </w:rPr>
      </w:pPr>
    </w:p>
    <w:p w14:paraId="20F62F34" w14:textId="475D7B34" w:rsidR="00B40C19" w:rsidRDefault="00B40C19" w:rsidP="00273585">
      <w:pPr>
        <w:spacing w:line="360" w:lineRule="auto"/>
        <w:jc w:val="both"/>
        <w:rPr>
          <w:rFonts w:ascii="Arial" w:hAnsi="Arial" w:cs="Arial"/>
          <w:b/>
          <w:i/>
          <w:sz w:val="40"/>
          <w:u w:val="single"/>
        </w:rPr>
      </w:pPr>
      <w:r>
        <w:rPr>
          <w:rFonts w:ascii="Arial" w:hAnsi="Arial" w:cs="Arial"/>
          <w:b/>
          <w:i/>
          <w:noProof/>
          <w:sz w:val="40"/>
          <w:u w:val="single"/>
          <w:lang w:eastAsia="en-AU"/>
        </w:rPr>
        <w:drawing>
          <wp:anchor distT="0" distB="0" distL="114300" distR="114300" simplePos="0" relativeHeight="251683328" behindDoc="0" locked="0" layoutInCell="1" allowOverlap="1" wp14:anchorId="393A211B" wp14:editId="23278BE2">
            <wp:simplePos x="0" y="0"/>
            <wp:positionH relativeFrom="column">
              <wp:posOffset>5077460</wp:posOffset>
            </wp:positionH>
            <wp:positionV relativeFrom="page">
              <wp:posOffset>55880</wp:posOffset>
            </wp:positionV>
            <wp:extent cx="1487170" cy="1487170"/>
            <wp:effectExtent l="0" t="0" r="0" b="0"/>
            <wp:wrapSquare wrapText="bothSides"/>
            <wp:docPr id="16" name="Picture 16" descr="Z:\2019\Internal Staff Docs\Taylah\Foundation\TBP\tbp 2019\pics and flyers\M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2019\Internal Staff Docs\Taylah\Foundation\TBP\tbp 2019\pics and flyers\MCH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DB8">
        <w:rPr>
          <w:rFonts w:ascii="Helvetica" w:hAnsi="Helvetica" w:cs="Helvetica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82304" behindDoc="1" locked="0" layoutInCell="1" allowOverlap="1" wp14:anchorId="5B765730" wp14:editId="684C49FD">
            <wp:simplePos x="0" y="0"/>
            <wp:positionH relativeFrom="margin">
              <wp:posOffset>3327431</wp:posOffset>
            </wp:positionH>
            <wp:positionV relativeFrom="margin">
              <wp:posOffset>-184150</wp:posOffset>
            </wp:positionV>
            <wp:extent cx="1552575" cy="603756"/>
            <wp:effectExtent l="0" t="0" r="0" b="6350"/>
            <wp:wrapNone/>
            <wp:docPr id="15" name="Picture 15" descr="Z:\2017\Marketing\Artwork and Flyers\Playd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2017\Marketing\Artwork and Flyers\Playdat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3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CD80F" w14:textId="2804BFA4" w:rsidR="00B40C19" w:rsidRPr="00B40C19" w:rsidRDefault="00B40C19" w:rsidP="00B40C19">
      <w:pPr>
        <w:spacing w:line="360" w:lineRule="auto"/>
        <w:jc w:val="both"/>
        <w:rPr>
          <w:rFonts w:ascii="Arial" w:hAnsi="Arial" w:cs="Arial"/>
          <w:b/>
          <w:i/>
          <w:sz w:val="28"/>
          <w:u w:val="single"/>
        </w:rPr>
      </w:pPr>
      <w:r w:rsidRPr="00B40C19">
        <w:rPr>
          <w:rFonts w:ascii="Arial" w:hAnsi="Arial" w:cs="Arial"/>
          <w:b/>
          <w:i/>
          <w:sz w:val="40"/>
          <w:u w:val="single"/>
        </w:rPr>
        <w:t xml:space="preserve">HOW </w:t>
      </w:r>
      <w:r w:rsidR="00250E6A">
        <w:rPr>
          <w:rFonts w:ascii="Arial" w:hAnsi="Arial" w:cs="Arial"/>
          <w:b/>
          <w:i/>
          <w:sz w:val="40"/>
          <w:u w:val="single"/>
        </w:rPr>
        <w:t>YOU CAN BE INVOLVED …</w:t>
      </w:r>
    </w:p>
    <w:p w14:paraId="6704FB00" w14:textId="77777777" w:rsidR="00B40C19" w:rsidRDefault="00B40C19" w:rsidP="00AA6632">
      <w:pPr>
        <w:pStyle w:val="BasicParagraph"/>
        <w:spacing w:before="118"/>
        <w:ind w:left="426"/>
        <w:rPr>
          <w:rFonts w:ascii="Arial" w:hAnsi="Arial" w:cs="Arial"/>
        </w:rPr>
      </w:pPr>
    </w:p>
    <w:p w14:paraId="321CAE87" w14:textId="2E4394BC" w:rsidR="00B40C19" w:rsidRPr="00250E6A" w:rsidRDefault="00250E6A" w:rsidP="00250E6A">
      <w:pPr>
        <w:pStyle w:val="BasicParagraph"/>
        <w:spacing w:before="118"/>
        <w:ind w:left="426"/>
        <w:rPr>
          <w:rFonts w:ascii="Arial" w:hAnsi="Arial" w:cs="Arial"/>
          <w:i/>
          <w:u w:val="single"/>
        </w:rPr>
      </w:pPr>
      <w:r w:rsidRPr="00250E6A">
        <w:rPr>
          <w:rFonts w:ascii="Arial" w:hAnsi="Arial" w:cs="Arial"/>
          <w:i/>
          <w:u w:val="single"/>
        </w:rPr>
        <w:t>*SPONSORSHIP</w:t>
      </w:r>
    </w:p>
    <w:p w14:paraId="23D9481F" w14:textId="1BE8E2DA" w:rsidR="00AA6632" w:rsidRDefault="00AA6632" w:rsidP="00AA6632">
      <w:pPr>
        <w:pStyle w:val="BasicParagraph"/>
        <w:spacing w:before="118"/>
        <w:ind w:left="426"/>
        <w:rPr>
          <w:rFonts w:ascii="Arial" w:hAnsi="Arial" w:cs="Arial"/>
        </w:rPr>
      </w:pPr>
      <w:r w:rsidRPr="00B40C19">
        <w:rPr>
          <w:rFonts w:ascii="Arial" w:hAnsi="Arial" w:cs="Arial"/>
        </w:rPr>
        <w:t>We need your sponsorship to pay for the cost of the attractions and associated costs.  All entrance fees, and purchases on the day will then go directly to our bene</w:t>
      </w:r>
      <w:r w:rsidR="00B40C19">
        <w:rPr>
          <w:rFonts w:ascii="Arial" w:hAnsi="Arial" w:cs="Arial"/>
        </w:rPr>
        <w:t xml:space="preserve">fit the new children’s hospital, </w:t>
      </w:r>
      <w:r w:rsidRPr="00B40C19">
        <w:rPr>
          <w:rFonts w:ascii="Arial" w:hAnsi="Arial" w:cs="Arial"/>
        </w:rPr>
        <w:t xml:space="preserve">specifically to the children’s cancer </w:t>
      </w:r>
      <w:r w:rsidR="00B40C19" w:rsidRPr="00B40C19">
        <w:rPr>
          <w:rFonts w:ascii="Arial" w:hAnsi="Arial" w:cs="Arial"/>
        </w:rPr>
        <w:t>center</w:t>
      </w:r>
      <w:r w:rsidRPr="00B40C19">
        <w:rPr>
          <w:rFonts w:ascii="Arial" w:hAnsi="Arial" w:cs="Arial"/>
        </w:rPr>
        <w:t>.</w:t>
      </w:r>
    </w:p>
    <w:p w14:paraId="50538B1A" w14:textId="77777777" w:rsidR="00B40C19" w:rsidRPr="00B40C19" w:rsidRDefault="00B40C19" w:rsidP="00AA6632">
      <w:pPr>
        <w:pStyle w:val="BasicParagraph"/>
        <w:spacing w:before="118"/>
        <w:ind w:left="426"/>
        <w:rPr>
          <w:rFonts w:ascii="Arial" w:hAnsi="Arial" w:cs="Arial"/>
        </w:rPr>
      </w:pPr>
    </w:p>
    <w:p w14:paraId="61B09591" w14:textId="2E0482C5" w:rsidR="00AA6632" w:rsidRDefault="00AA6632" w:rsidP="00AA6632">
      <w:pPr>
        <w:pStyle w:val="BasicParagraph"/>
        <w:spacing w:before="118"/>
        <w:ind w:left="426"/>
        <w:rPr>
          <w:rFonts w:ascii="Arial" w:hAnsi="Arial" w:cs="Arial"/>
          <w:i/>
        </w:rPr>
      </w:pPr>
      <w:r w:rsidRPr="00B40C19">
        <w:rPr>
          <w:rFonts w:ascii="Arial" w:hAnsi="Arial" w:cs="Arial"/>
          <w:b/>
          <w:i/>
        </w:rPr>
        <w:t>You can help</w:t>
      </w:r>
      <w:r w:rsidRPr="00B40C19">
        <w:rPr>
          <w:rFonts w:ascii="Arial" w:hAnsi="Arial" w:cs="Arial"/>
          <w:i/>
        </w:rPr>
        <w:t xml:space="preserve"> by being a </w:t>
      </w:r>
      <w:r w:rsidRPr="00B40C19">
        <w:rPr>
          <w:rFonts w:ascii="Arial" w:hAnsi="Arial" w:cs="Arial"/>
          <w:i/>
          <w:sz w:val="32"/>
        </w:rPr>
        <w:t>gold $1000</w:t>
      </w:r>
      <w:r w:rsidRPr="00B40C19">
        <w:rPr>
          <w:rFonts w:ascii="Arial" w:hAnsi="Arial" w:cs="Arial"/>
          <w:i/>
        </w:rPr>
        <w:t xml:space="preserve">, </w:t>
      </w:r>
      <w:r w:rsidRPr="00B40C19">
        <w:rPr>
          <w:rFonts w:ascii="Arial" w:hAnsi="Arial" w:cs="Arial"/>
          <w:i/>
          <w:sz w:val="32"/>
        </w:rPr>
        <w:t xml:space="preserve">silver $500 </w:t>
      </w:r>
      <w:r w:rsidRPr="00B40C19">
        <w:rPr>
          <w:rFonts w:ascii="Arial" w:hAnsi="Arial" w:cs="Arial"/>
          <w:i/>
        </w:rPr>
        <w:t xml:space="preserve">or </w:t>
      </w:r>
      <w:r w:rsidRPr="00B40C19">
        <w:rPr>
          <w:rFonts w:ascii="Arial" w:hAnsi="Arial" w:cs="Arial"/>
          <w:i/>
          <w:sz w:val="32"/>
        </w:rPr>
        <w:t xml:space="preserve">bronze $250 </w:t>
      </w:r>
      <w:r w:rsidRPr="00B40C19">
        <w:rPr>
          <w:rFonts w:ascii="Arial" w:hAnsi="Arial" w:cs="Arial"/>
          <w:i/>
        </w:rPr>
        <w:t>sponsor.  Please fill out our donation form.</w:t>
      </w:r>
    </w:p>
    <w:p w14:paraId="300C5058" w14:textId="77777777" w:rsidR="00B40C19" w:rsidRDefault="00B40C19" w:rsidP="00AA6632">
      <w:pPr>
        <w:pStyle w:val="BasicParagraph"/>
        <w:spacing w:before="118"/>
        <w:ind w:left="426"/>
        <w:rPr>
          <w:rFonts w:ascii="Arial" w:hAnsi="Arial" w:cs="Arial"/>
          <w:i/>
        </w:rPr>
      </w:pPr>
    </w:p>
    <w:p w14:paraId="72AEF567" w14:textId="3D097112" w:rsidR="00250E6A" w:rsidRPr="00250E6A" w:rsidRDefault="00250E6A" w:rsidP="00AA6632">
      <w:pPr>
        <w:pStyle w:val="BasicParagraph"/>
        <w:spacing w:before="118"/>
        <w:ind w:left="426"/>
        <w:rPr>
          <w:rFonts w:ascii="Arial" w:hAnsi="Arial" w:cs="Arial"/>
          <w:i/>
          <w:u w:val="single"/>
        </w:rPr>
      </w:pPr>
      <w:r w:rsidRPr="00250E6A">
        <w:rPr>
          <w:rFonts w:ascii="Arial" w:hAnsi="Arial" w:cs="Arial"/>
          <w:i/>
          <w:u w:val="single"/>
        </w:rPr>
        <w:t>*DONATION</w:t>
      </w:r>
    </w:p>
    <w:p w14:paraId="4E66CBE1" w14:textId="085C8A1B" w:rsidR="00AA6632" w:rsidRDefault="00AA6632" w:rsidP="00AA6632">
      <w:pPr>
        <w:pStyle w:val="BasicParagraph"/>
        <w:spacing w:before="118"/>
        <w:ind w:left="426"/>
        <w:rPr>
          <w:rFonts w:ascii="Arial" w:hAnsi="Arial" w:cs="Arial"/>
          <w:i/>
        </w:rPr>
      </w:pPr>
      <w:r w:rsidRPr="00B40C19">
        <w:rPr>
          <w:rFonts w:ascii="Arial" w:hAnsi="Arial" w:cs="Arial"/>
          <w:b/>
          <w:i/>
        </w:rPr>
        <w:t>You can help</w:t>
      </w:r>
      <w:r w:rsidRPr="00B40C19">
        <w:rPr>
          <w:rFonts w:ascii="Arial" w:hAnsi="Arial" w:cs="Arial"/>
          <w:i/>
        </w:rPr>
        <w:t xml:space="preserve"> by donating a gift voucher or silent auction hamper or item/product.</w:t>
      </w:r>
    </w:p>
    <w:p w14:paraId="63730906" w14:textId="77777777" w:rsidR="00B40C19" w:rsidRDefault="00B40C19" w:rsidP="00AA6632">
      <w:pPr>
        <w:pStyle w:val="BasicParagraph"/>
        <w:spacing w:before="118"/>
        <w:ind w:left="426"/>
        <w:rPr>
          <w:rFonts w:ascii="Arial" w:hAnsi="Arial" w:cs="Arial"/>
          <w:i/>
        </w:rPr>
      </w:pPr>
    </w:p>
    <w:p w14:paraId="71ADB7ED" w14:textId="3075F1D0" w:rsidR="00250E6A" w:rsidRPr="00250E6A" w:rsidRDefault="00250E6A" w:rsidP="00AA6632">
      <w:pPr>
        <w:pStyle w:val="BasicParagraph"/>
        <w:spacing w:before="118"/>
        <w:ind w:left="426"/>
        <w:rPr>
          <w:rFonts w:ascii="Arial" w:hAnsi="Arial" w:cs="Arial"/>
          <w:i/>
          <w:u w:val="single"/>
        </w:rPr>
      </w:pPr>
      <w:r w:rsidRPr="00250E6A">
        <w:rPr>
          <w:rFonts w:ascii="Arial" w:hAnsi="Arial" w:cs="Arial"/>
          <w:i/>
          <w:u w:val="single"/>
        </w:rPr>
        <w:t>*SPREAD THE WORD!</w:t>
      </w:r>
    </w:p>
    <w:p w14:paraId="58A863FC" w14:textId="4CB6996B" w:rsidR="00AA6632" w:rsidRDefault="00AA6632" w:rsidP="00AA6632">
      <w:pPr>
        <w:pStyle w:val="BasicParagraph"/>
        <w:spacing w:before="118"/>
        <w:ind w:left="426"/>
        <w:rPr>
          <w:rFonts w:ascii="Arial" w:hAnsi="Arial" w:cs="Arial"/>
          <w:i/>
        </w:rPr>
      </w:pPr>
      <w:r w:rsidRPr="00B40C19">
        <w:rPr>
          <w:rFonts w:ascii="Arial" w:hAnsi="Arial" w:cs="Arial"/>
          <w:b/>
          <w:i/>
        </w:rPr>
        <w:t>You can help</w:t>
      </w:r>
      <w:r w:rsidR="00250E6A">
        <w:rPr>
          <w:rFonts w:ascii="Arial" w:hAnsi="Arial" w:cs="Arial"/>
          <w:i/>
        </w:rPr>
        <w:t xml:space="preserve"> by liking our F</w:t>
      </w:r>
      <w:r w:rsidRPr="00B40C19">
        <w:rPr>
          <w:rFonts w:ascii="Arial" w:hAnsi="Arial" w:cs="Arial"/>
          <w:i/>
        </w:rPr>
        <w:t xml:space="preserve">acebook page – The Miranda Foundation and marking your interest on our event </w:t>
      </w:r>
      <w:r w:rsidR="00250E6A">
        <w:rPr>
          <w:rFonts w:ascii="Arial" w:hAnsi="Arial" w:cs="Arial"/>
          <w:i/>
        </w:rPr>
        <w:t>page – The Biggest Playdate 2019</w:t>
      </w:r>
      <w:r w:rsidRPr="00B40C19">
        <w:rPr>
          <w:rFonts w:ascii="Arial" w:hAnsi="Arial" w:cs="Arial"/>
          <w:i/>
        </w:rPr>
        <w:t>.  You can invite all your friends to our event, and share the event page to your social media.</w:t>
      </w:r>
    </w:p>
    <w:p w14:paraId="4F2E08D7" w14:textId="77777777" w:rsidR="00B40C19" w:rsidRPr="00B40C19" w:rsidRDefault="00B40C19" w:rsidP="00AA6632">
      <w:pPr>
        <w:pStyle w:val="BasicParagraph"/>
        <w:spacing w:before="118"/>
        <w:ind w:left="426"/>
        <w:rPr>
          <w:rFonts w:ascii="Arial" w:hAnsi="Arial" w:cs="Arial"/>
          <w:i/>
        </w:rPr>
      </w:pPr>
    </w:p>
    <w:p w14:paraId="4F108DF1" w14:textId="7FD3B530" w:rsidR="00AA6632" w:rsidRPr="00B40C19" w:rsidRDefault="00AA6632" w:rsidP="00AA6632">
      <w:pPr>
        <w:pStyle w:val="BasicParagraph"/>
        <w:spacing w:before="118"/>
        <w:ind w:left="426"/>
        <w:rPr>
          <w:rFonts w:ascii="Arial" w:hAnsi="Arial" w:cs="Arial"/>
          <w:i/>
        </w:rPr>
      </w:pPr>
      <w:r w:rsidRPr="00B40C19">
        <w:rPr>
          <w:rFonts w:ascii="Arial" w:hAnsi="Arial" w:cs="Arial"/>
          <w:i/>
        </w:rPr>
        <w:t>You can display our event flyer at your location to help promote the event to our community.</w:t>
      </w:r>
    </w:p>
    <w:p w14:paraId="4BD03841" w14:textId="287390EB" w:rsidR="00AA6632" w:rsidRPr="00AA6632" w:rsidRDefault="00AA6632" w:rsidP="00273585">
      <w:pPr>
        <w:spacing w:line="360" w:lineRule="auto"/>
        <w:jc w:val="both"/>
        <w:rPr>
          <w:rFonts w:ascii="Arial" w:hAnsi="Arial" w:cs="Arial"/>
          <w:sz w:val="24"/>
        </w:rPr>
      </w:pPr>
    </w:p>
    <w:p w14:paraId="04AF3D88" w14:textId="577AB165" w:rsidR="00B11284" w:rsidRDefault="00B11284" w:rsidP="00273585">
      <w:pPr>
        <w:spacing w:line="360" w:lineRule="auto"/>
        <w:jc w:val="both"/>
        <w:rPr>
          <w:rFonts w:ascii="Arial" w:hAnsi="Arial" w:cs="Arial"/>
          <w:sz w:val="24"/>
        </w:rPr>
      </w:pPr>
    </w:p>
    <w:p w14:paraId="389CA6CB" w14:textId="4E376A50" w:rsidR="003452E4" w:rsidRPr="00273585" w:rsidRDefault="003808B0" w:rsidP="0027358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39A224" wp14:editId="61ED9925">
                <wp:simplePos x="0" y="0"/>
                <wp:positionH relativeFrom="column">
                  <wp:posOffset>5475605</wp:posOffset>
                </wp:positionH>
                <wp:positionV relativeFrom="paragraph">
                  <wp:posOffset>92075</wp:posOffset>
                </wp:positionV>
                <wp:extent cx="376733" cy="416966"/>
                <wp:effectExtent l="0" t="0" r="4445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33" cy="416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0E24709" id="Rectangle 9" o:spid="_x0000_s1026" style="position:absolute;margin-left:431.15pt;margin-top:7.25pt;width:29.65pt;height:32.8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0WkgIAAIMFAAAOAAAAZHJzL2Uyb0RvYy54bWysVE1v2zAMvQ/YfxB0Xx0nadoEdYogRYcB&#10;RVu0HXpWZCk2IIuapMTJfv0oyXa6rthhWA6KKD4+fpjk1fWhUWQvrKtBFzQ/G1EiNIey1tuCfn+5&#10;/XJJifNMl0yBFgU9Ckevl58/XbVmIcZQgSqFJUii3aI1Ba28N4ssc7wSDXNnYIRGpQTbMI+i3Wal&#10;ZS2yNyobj0azrAVbGgtcOIevN0lJl5FfSsH9g5ROeKIKirH5eNp4bsKZLa/YYmuZqWrehcH+IYqG&#10;1RqdDlQ3zDOys/UfVE3NLTiQ/oxDk4GUNRcxB8wmH73L5rliRsRcsDjODGVy/4+W3+8fLanLgs4p&#10;0azBT/SERWN6qwSZh/K0xi0Q9WwebSc5vIZcD9I24R+zIIdY0uNQUnHwhOPj5GJ2MZlQwlE1zWfz&#10;2SxwZidjY53/KqAh4VJQi85jIdn+zvkE7SHBlwNVl7e1UlEIXSLWypI9w++72eYd+W8opQNWQ7BK&#10;hOElC3mlTOLNH5UIOKWfhMSCYOzjGEhsxZMTxrnQPk+qipUi+T4f4a/33ocVE42EgVmi/4G7I+iR&#10;iaTnTlF2+GAqYicPxqO/BZaMB4voGbQfjJtag/2IQGFWneeE74uUShOqtIHyiO1iIc2RM/y2xs92&#10;x5x/ZBYHB0cMl4F/wEMqaAsK3Y2SCuzPj94DHvsZtZS0OIgFdT92zApK1DeNnT7Pp9MwuVGYnl+M&#10;UbBvNZu3Gr1r1oC9kOPaMTxeA96r/iotNK+4M1bBK6qY5ui7oNzbXlj7tCBw63CxWkUYTqth/k4/&#10;Gx7IQ1VDW74cXpk1Xe96bPp76IeWLd61cMIGSw2rnQdZx/4+1bWrN056bJxuK4VV8laOqNPuXP4C&#10;AAD//wMAUEsDBBQABgAIAAAAIQDVuvxz3gAAAAkBAAAPAAAAZHJzL2Rvd25yZXYueG1sTI/LTsMw&#10;EEX3SPyDNUjsqN2UpCXEqRCCirKjbVi78ZBE+BFipw1/z7CC5ehc3XumWE/WsBMOofNOwnwmgKGr&#10;ve5cI+Gwf75ZAQtROa2MdyjhGwOsy8uLQuXan90bnnaxYVTiQq4ktDH2OeehbtGqMPM9OmIffrAq&#10;0jk0XA/qTOXW8ESIjFvVOVpoVY+PLdafu9FKGNPl9ml6/9osKlEtXyuTvsRNL+X11fRwDyziFP/C&#10;8KtP6lCS09GPTgdmJKyyZEFRArcpMArcJfMM2JGISICXBf//QfkDAAD//wMAUEsBAi0AFAAGAAgA&#10;AAAhALaDOJL+AAAA4QEAABMAAAAAAAAAAAAAAAAAAAAAAFtDb250ZW50X1R5cGVzXS54bWxQSwEC&#10;LQAUAAYACAAAACEAOP0h/9YAAACUAQAACwAAAAAAAAAAAAAAAAAvAQAAX3JlbHMvLnJlbHNQSwEC&#10;LQAUAAYACAAAACEAENBdFpICAACDBQAADgAAAAAAAAAAAAAAAAAuAgAAZHJzL2Uyb0RvYy54bWxQ&#10;SwECLQAUAAYACAAAACEA1br8c94AAAAJAQAADwAAAAAAAAAAAAAAAADsBAAAZHJzL2Rvd25yZXYu&#10;eG1sUEsFBgAAAAAEAAQA8wAAAPcFAAAAAA==&#10;" fillcolor="white [3212]" stroked="f" strokeweight="2pt"/>
            </w:pict>
          </mc:Fallback>
        </mc:AlternateContent>
      </w:r>
    </w:p>
    <w:sectPr w:rsidR="003452E4" w:rsidRPr="00273585" w:rsidSect="00ED35CD">
      <w:pgSz w:w="11906" w:h="16838"/>
      <w:pgMar w:top="1077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D"/>
    <w:rsid w:val="00012F15"/>
    <w:rsid w:val="000510EA"/>
    <w:rsid w:val="00084A4A"/>
    <w:rsid w:val="000B75AF"/>
    <w:rsid w:val="000E24B5"/>
    <w:rsid w:val="000F4289"/>
    <w:rsid w:val="00152694"/>
    <w:rsid w:val="001D2462"/>
    <w:rsid w:val="00250E6A"/>
    <w:rsid w:val="00266887"/>
    <w:rsid w:val="00273585"/>
    <w:rsid w:val="00280CC9"/>
    <w:rsid w:val="002B6A15"/>
    <w:rsid w:val="003452E4"/>
    <w:rsid w:val="003602EA"/>
    <w:rsid w:val="003808B0"/>
    <w:rsid w:val="004127FE"/>
    <w:rsid w:val="0041617F"/>
    <w:rsid w:val="004C7C90"/>
    <w:rsid w:val="00515E55"/>
    <w:rsid w:val="005964D3"/>
    <w:rsid w:val="005E6E67"/>
    <w:rsid w:val="00675D9F"/>
    <w:rsid w:val="006D61CE"/>
    <w:rsid w:val="007014D1"/>
    <w:rsid w:val="00711E15"/>
    <w:rsid w:val="00741768"/>
    <w:rsid w:val="007671FC"/>
    <w:rsid w:val="009267A0"/>
    <w:rsid w:val="00A65FB8"/>
    <w:rsid w:val="00AA6632"/>
    <w:rsid w:val="00AB7A4E"/>
    <w:rsid w:val="00B11284"/>
    <w:rsid w:val="00B40C19"/>
    <w:rsid w:val="00C14C29"/>
    <w:rsid w:val="00C21EEA"/>
    <w:rsid w:val="00C32435"/>
    <w:rsid w:val="00C77E0B"/>
    <w:rsid w:val="00C91C78"/>
    <w:rsid w:val="00CA47E4"/>
    <w:rsid w:val="00CB681E"/>
    <w:rsid w:val="00CE572B"/>
    <w:rsid w:val="00DC5F24"/>
    <w:rsid w:val="00DD5C28"/>
    <w:rsid w:val="00E50B83"/>
    <w:rsid w:val="00E6129E"/>
    <w:rsid w:val="00ED35CD"/>
    <w:rsid w:val="00F11088"/>
    <w:rsid w:val="00F63237"/>
    <w:rsid w:val="00FC25D0"/>
    <w:rsid w:val="00FD7D06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0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ED3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C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A66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ED3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C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A66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nessa@miranda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nessa@miranda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2D27-FAA9-447E-9AA5-CD37C921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</dc:creator>
  <cp:lastModifiedBy>Taylah Miranda</cp:lastModifiedBy>
  <cp:revision>4</cp:revision>
  <cp:lastPrinted>2019-02-13T22:13:00Z</cp:lastPrinted>
  <dcterms:created xsi:type="dcterms:W3CDTF">2019-01-31T02:04:00Z</dcterms:created>
  <dcterms:modified xsi:type="dcterms:W3CDTF">2019-02-13T22:34:00Z</dcterms:modified>
</cp:coreProperties>
</file>